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12992" w14:textId="506B4EDB" w:rsidR="00240464" w:rsidRPr="007D7D01" w:rsidRDefault="007D7D01" w:rsidP="009E4B48">
      <w:pPr>
        <w:spacing w:before="100" w:beforeAutospacing="1" w:after="100" w:afterAutospacing="1" w:line="240" w:lineRule="auto"/>
        <w:outlineLvl w:val="2"/>
        <w:rPr>
          <w:rFonts w:ascii="Open Sans" w:eastAsia="Times New Roman" w:hAnsi="Open Sans" w:cs="Open Sans"/>
          <w:b/>
          <w:bCs/>
          <w:kern w:val="0"/>
          <w:sz w:val="28"/>
          <w:szCs w:val="28"/>
          <w:lang w:eastAsia="en-CA"/>
          <w14:ligatures w14:val="none"/>
        </w:rPr>
      </w:pPr>
      <w:proofErr w:type="spellStart"/>
      <w:r w:rsidRPr="007D7D01">
        <w:rPr>
          <w:rFonts w:ascii="Open Sans" w:eastAsia="Times New Roman" w:hAnsi="Open Sans" w:cs="Open Sans"/>
          <w:b/>
          <w:bCs/>
          <w:kern w:val="0"/>
          <w:sz w:val="28"/>
          <w:szCs w:val="28"/>
          <w:lang w:eastAsia="en-CA"/>
          <w14:ligatures w14:val="none"/>
        </w:rPr>
        <w:t>Modèle</w:t>
      </w:r>
      <w:proofErr w:type="spellEnd"/>
      <w:r w:rsidRPr="007D7D01">
        <w:rPr>
          <w:rFonts w:ascii="Open Sans" w:eastAsia="Times New Roman" w:hAnsi="Open Sans" w:cs="Open Sans"/>
          <w:b/>
          <w:bCs/>
          <w:kern w:val="0"/>
          <w:sz w:val="28"/>
          <w:szCs w:val="28"/>
          <w:lang w:eastAsia="en-CA"/>
          <w14:ligatures w14:val="none"/>
        </w:rPr>
        <w:t xml:space="preserve"> FAQ sur les absences</w:t>
      </w:r>
    </w:p>
    <w:p w14:paraId="2C0F8749" w14:textId="5D3F7A23" w:rsidR="007D7D01" w:rsidRDefault="007D7D01" w:rsidP="009E4B48">
      <w:pPr>
        <w:spacing w:before="100" w:beforeAutospacing="1" w:after="100" w:afterAutospacing="1" w:line="240" w:lineRule="auto"/>
        <w:outlineLvl w:val="2"/>
        <w:rPr>
          <w:rFonts w:ascii="Open Sans" w:eastAsia="Times New Roman" w:hAnsi="Open Sans" w:cs="Open Sans"/>
          <w:b/>
          <w:bCs/>
          <w:kern w:val="0"/>
          <w:sz w:val="27"/>
          <w:szCs w:val="27"/>
          <w:lang w:eastAsia="en-CA"/>
          <w14:ligatures w14:val="none"/>
        </w:rPr>
      </w:pPr>
      <w:r w:rsidRPr="007D7D01">
        <w:rPr>
          <w:rFonts w:ascii="Open Sans" w:eastAsia="Times New Roman" w:hAnsi="Open Sans" w:cs="Open Sans"/>
          <w:b/>
          <w:bCs/>
          <w:kern w:val="0"/>
          <w:sz w:val="27"/>
          <w:szCs w:val="27"/>
          <w:highlight w:val="yellow"/>
          <w:lang w:eastAsia="en-CA"/>
          <w14:ligatures w14:val="none"/>
        </w:rPr>
        <w:t>[les districts et/ou le syndicat local doivent réviser et mettre à jour au besoin selon la convention collective]</w:t>
      </w:r>
    </w:p>
    <w:p w14:paraId="3C3E8376" w14:textId="77777777" w:rsidR="0038761C" w:rsidRDefault="0038761C" w:rsidP="009E4B48">
      <w:pPr>
        <w:spacing w:before="100" w:beforeAutospacing="1" w:after="100" w:afterAutospacing="1" w:line="240" w:lineRule="auto"/>
        <w:outlineLvl w:val="2"/>
        <w:rPr>
          <w:rFonts w:ascii="Open Sans" w:eastAsia="Times New Roman" w:hAnsi="Open Sans" w:cs="Open Sans"/>
          <w:b/>
          <w:bCs/>
          <w:kern w:val="0"/>
          <w:sz w:val="27"/>
          <w:szCs w:val="27"/>
          <w:lang w:eastAsia="en-CA"/>
          <w14:ligatures w14:val="none"/>
        </w:rPr>
      </w:pPr>
    </w:p>
    <w:p w14:paraId="0C251A65" w14:textId="10C636CE" w:rsidR="009E4B48" w:rsidRPr="009E4B48" w:rsidRDefault="009E4B48" w:rsidP="009E4B48">
      <w:pPr>
        <w:spacing w:before="100" w:beforeAutospacing="1" w:after="100" w:afterAutospacing="1" w:line="240" w:lineRule="auto"/>
        <w:outlineLvl w:val="2"/>
        <w:rPr>
          <w:rFonts w:ascii="Open Sans" w:eastAsia="Times New Roman" w:hAnsi="Open Sans" w:cs="Open Sans"/>
          <w:b/>
          <w:bCs/>
          <w:kern w:val="0"/>
          <w:sz w:val="27"/>
          <w:szCs w:val="27"/>
          <w:lang w:eastAsia="en-CA"/>
          <w14:ligatures w14:val="none"/>
        </w:rPr>
      </w:pPr>
      <w:r w:rsidRPr="009E4B48">
        <w:rPr>
          <w:rFonts w:ascii="Open Sans" w:eastAsia="Times New Roman" w:hAnsi="Open Sans" w:cs="Open Sans"/>
          <w:b/>
          <w:bCs/>
          <w:kern w:val="0"/>
          <w:sz w:val="27"/>
          <w:szCs w:val="27"/>
          <w:lang w:eastAsia="en-CA"/>
          <w14:ligatures w14:val="none"/>
        </w:rPr>
        <w:t>1. Rémunération et avantages sociaux</w:t>
      </w:r>
    </w:p>
    <w:p w14:paraId="06723A62" w14:textId="0B674694" w:rsidR="009E4B48" w:rsidRPr="009E4B48" w:rsidRDefault="009E4B48" w:rsidP="009E4B48">
      <w:pPr>
        <w:spacing w:before="100" w:beforeAutospacing="1" w:after="100" w:afterAutospacing="1" w:line="240" w:lineRule="auto"/>
        <w:rPr>
          <w:rFonts w:ascii="Open Sans" w:eastAsia="Times New Roman" w:hAnsi="Open Sans" w:cs="Open Sans"/>
          <w:kern w:val="0"/>
          <w:sz w:val="24"/>
          <w:szCs w:val="24"/>
          <w:lang w:eastAsia="en-CA"/>
          <w14:ligatures w14:val="none"/>
        </w:rPr>
      </w:pPr>
      <w:r w:rsidRPr="009E4B48">
        <w:rPr>
          <w:rFonts w:ascii="Open Sans" w:eastAsia="Times New Roman" w:hAnsi="Open Sans" w:cs="Open Sans"/>
          <w:b/>
          <w:bCs/>
          <w:kern w:val="0"/>
          <w:sz w:val="24"/>
          <w:szCs w:val="24"/>
          <w:lang w:eastAsia="en-CA"/>
          <w14:ligatures w14:val="none"/>
        </w:rPr>
        <w:t>Pendant que je suis en congé, mon salaire continue-t-il?  Pour combien de temps?</w:t>
      </w:r>
      <w:r w:rsidRPr="009E4B48">
        <w:rPr>
          <w:rFonts w:ascii="Open Sans" w:eastAsia="Times New Roman" w:hAnsi="Open Sans" w:cs="Open Sans"/>
          <w:kern w:val="0"/>
          <w:sz w:val="24"/>
          <w:szCs w:val="24"/>
          <w:lang w:eastAsia="en-CA"/>
          <w14:ligatures w14:val="none"/>
        </w:rPr>
        <w:br/>
        <w:t>Vous pouvez recevoir toute indemnité de maladie à laquelle vous avez droit. Le district scolaire vous contactera bientôt pour obtenir plus d'informations.</w:t>
      </w:r>
    </w:p>
    <w:p w14:paraId="67368316" w14:textId="0DF52978" w:rsidR="009E4B48" w:rsidRPr="009E4B48" w:rsidRDefault="009E4B48" w:rsidP="009E4B48">
      <w:pPr>
        <w:spacing w:before="100" w:beforeAutospacing="1" w:after="100" w:afterAutospacing="1" w:line="240" w:lineRule="auto"/>
        <w:rPr>
          <w:rFonts w:ascii="Open Sans" w:eastAsia="Times New Roman" w:hAnsi="Open Sans" w:cs="Open Sans"/>
          <w:kern w:val="0"/>
          <w:sz w:val="24"/>
          <w:szCs w:val="24"/>
          <w:lang w:eastAsia="en-CA"/>
          <w14:ligatures w14:val="none"/>
        </w:rPr>
      </w:pPr>
      <w:r w:rsidRPr="009E4B48">
        <w:rPr>
          <w:rFonts w:ascii="Open Sans" w:eastAsia="Times New Roman" w:hAnsi="Open Sans" w:cs="Open Sans"/>
          <w:b/>
          <w:bCs/>
          <w:kern w:val="0"/>
          <w:sz w:val="24"/>
          <w:szCs w:val="24"/>
          <w:lang w:eastAsia="en-CA"/>
          <w14:ligatures w14:val="none"/>
        </w:rPr>
        <w:t>Est-ce que je continuerai à percevoir un service pensionnable si je suis en congé non payé ou en indépendance à long terme?</w:t>
      </w:r>
      <w:r w:rsidRPr="009E4B48">
        <w:rPr>
          <w:rFonts w:ascii="Open Sans" w:eastAsia="Times New Roman" w:hAnsi="Open Sans" w:cs="Open Sans"/>
          <w:kern w:val="0"/>
          <w:sz w:val="24"/>
          <w:szCs w:val="24"/>
          <w:lang w:eastAsia="en-CA"/>
          <w14:ligatures w14:val="none"/>
        </w:rPr>
        <w:br/>
        <w:t xml:space="preserve">Selon votre convention collective, le service pensionnable continuera de s'accumuler tant que vous recevrez des prestations d'invalidité de longue durée. </w:t>
      </w:r>
    </w:p>
    <w:p w14:paraId="314FD9C1" w14:textId="7AD9440D" w:rsidR="009E4B48" w:rsidRPr="009E4B48" w:rsidRDefault="009E4B48" w:rsidP="009E4B48">
      <w:pPr>
        <w:spacing w:before="100" w:beforeAutospacing="1" w:after="100" w:afterAutospacing="1" w:line="240" w:lineRule="auto"/>
        <w:rPr>
          <w:rFonts w:ascii="Open Sans" w:eastAsia="Times New Roman" w:hAnsi="Open Sans" w:cs="Open Sans"/>
          <w:kern w:val="0"/>
          <w:sz w:val="24"/>
          <w:szCs w:val="24"/>
          <w:lang w:eastAsia="en-CA"/>
          <w14:ligatures w14:val="none"/>
        </w:rPr>
      </w:pPr>
      <w:r w:rsidRPr="009E4B48">
        <w:rPr>
          <w:rFonts w:ascii="Open Sans" w:eastAsia="Times New Roman" w:hAnsi="Open Sans" w:cs="Open Sans"/>
          <w:b/>
          <w:bCs/>
          <w:kern w:val="0"/>
          <w:sz w:val="24"/>
          <w:szCs w:val="24"/>
          <w:lang w:eastAsia="en-CA"/>
          <w14:ligatures w14:val="none"/>
        </w:rPr>
        <w:t>Est-ce que mes prestations de santé, dentaires et autres allures resteront les mêmes pendant mon absence?</w:t>
      </w:r>
      <w:r w:rsidRPr="009E4B48">
        <w:rPr>
          <w:rFonts w:ascii="Open Sans" w:eastAsia="Times New Roman" w:hAnsi="Open Sans" w:cs="Open Sans"/>
          <w:kern w:val="0"/>
          <w:sz w:val="24"/>
          <w:szCs w:val="24"/>
          <w:lang w:eastAsia="en-CA"/>
          <w14:ligatures w14:val="none"/>
        </w:rPr>
        <w:br/>
        <w:t>La plupart des avantages se poursuivent, mais le partage des primes ou les arrangements de coûts peuvent changer. Le district scolaire vous contactera bientôt pour obtenir plus d'informations.</w:t>
      </w:r>
    </w:p>
    <w:p w14:paraId="5F619721" w14:textId="77777777" w:rsidR="009E4B48" w:rsidRPr="003F2885" w:rsidRDefault="009E4B48" w:rsidP="009E4B48">
      <w:pPr>
        <w:spacing w:before="100" w:beforeAutospacing="1" w:after="100" w:afterAutospacing="1" w:line="240" w:lineRule="auto"/>
        <w:rPr>
          <w:rFonts w:ascii="Open Sans" w:eastAsia="Times New Roman" w:hAnsi="Open Sans" w:cs="Open Sans"/>
          <w:kern w:val="0"/>
          <w:sz w:val="24"/>
          <w:szCs w:val="24"/>
          <w:lang w:eastAsia="en-CA"/>
          <w14:ligatures w14:val="none"/>
        </w:rPr>
      </w:pPr>
      <w:r w:rsidRPr="009E4B48">
        <w:rPr>
          <w:rFonts w:ascii="Open Sans" w:eastAsia="Times New Roman" w:hAnsi="Open Sans" w:cs="Open Sans"/>
          <w:b/>
          <w:bCs/>
          <w:kern w:val="0"/>
          <w:sz w:val="24"/>
          <w:szCs w:val="24"/>
          <w:lang w:eastAsia="en-CA"/>
          <w14:ligatures w14:val="none"/>
        </w:rPr>
        <w:t>Quand et comment serai-je facturé pour les primes des prestations?</w:t>
      </w:r>
      <w:r w:rsidRPr="009E4B48">
        <w:rPr>
          <w:rFonts w:ascii="Open Sans" w:eastAsia="Times New Roman" w:hAnsi="Open Sans" w:cs="Open Sans"/>
          <w:kern w:val="0"/>
          <w:sz w:val="24"/>
          <w:szCs w:val="24"/>
          <w:lang w:eastAsia="en-CA"/>
          <w14:ligatures w14:val="none"/>
        </w:rPr>
        <w:br/>
        <w:t>Votre district vous contactera avec des détails concernant les paiements de primes exigés pendant votre absence.</w:t>
      </w:r>
    </w:p>
    <w:p w14:paraId="73AEF3EE" w14:textId="7566B7A2" w:rsidR="00A466A1" w:rsidRPr="009E4B48" w:rsidRDefault="00A466A1" w:rsidP="009E4B48">
      <w:pPr>
        <w:spacing w:before="100" w:beforeAutospacing="1" w:after="100" w:afterAutospacing="1" w:line="240" w:lineRule="auto"/>
        <w:rPr>
          <w:rFonts w:ascii="Open Sans" w:eastAsia="Times New Roman" w:hAnsi="Open Sans" w:cs="Open Sans"/>
          <w:kern w:val="0"/>
          <w:sz w:val="24"/>
          <w:szCs w:val="24"/>
          <w:lang w:eastAsia="en-CA"/>
          <w14:ligatures w14:val="none"/>
        </w:rPr>
      </w:pPr>
      <w:r w:rsidRPr="009E4B48">
        <w:rPr>
          <w:rFonts w:ascii="Open Sans" w:eastAsia="Times New Roman" w:hAnsi="Open Sans" w:cs="Open Sans"/>
          <w:b/>
          <w:bCs/>
          <w:kern w:val="0"/>
          <w:sz w:val="24"/>
          <w:szCs w:val="24"/>
          <w:lang w:eastAsia="en-CA"/>
          <w14:ligatures w14:val="none"/>
        </w:rPr>
        <w:t>Devrais-je faire une demande de prestations de maladie de l'assurance-emploi maintenant?</w:t>
      </w:r>
      <w:r w:rsidRPr="009E4B48">
        <w:rPr>
          <w:rFonts w:ascii="Open Sans" w:eastAsia="Times New Roman" w:hAnsi="Open Sans" w:cs="Open Sans"/>
          <w:kern w:val="0"/>
          <w:sz w:val="24"/>
          <w:szCs w:val="24"/>
          <w:lang w:eastAsia="en-CA"/>
          <w14:ligatures w14:val="none"/>
        </w:rPr>
        <w:br/>
        <w:t xml:space="preserve">C'est votre choix, mais les prestations de maladie de l'assurance-emploi offrent un soutien financier aux personnes qui ne peuvent pas travailler en raison d'une maladie ou d'une blessure. Si vous ne recevez pas d'indemnité de maladie ni d'autres revenus, vous voudrez peut-être faire une demande dès que possible. </w:t>
      </w:r>
      <w:hyperlink r:id="rId5" w:history="1">
        <w:r w:rsidR="001271D4" w:rsidRPr="003F2885">
          <w:rPr>
            <w:rStyle w:val="Hyperlink"/>
            <w:rFonts w:ascii="Open Sans" w:hAnsi="Open Sans" w:cs="Open Sans"/>
          </w:rPr>
          <w:t>Prestation de maladie de l'assurance-emploi - Faire une demande - Canada.ca</w:t>
        </w:r>
      </w:hyperlink>
    </w:p>
    <w:p w14:paraId="30E24208" w14:textId="0C5230BB" w:rsidR="00083AEC" w:rsidRDefault="00083AEC" w:rsidP="009E4B48">
      <w:pPr>
        <w:spacing w:after="0" w:line="240" w:lineRule="auto"/>
        <w:rPr>
          <w:rFonts w:ascii="Open Sans" w:eastAsia="Times New Roman" w:hAnsi="Open Sans" w:cs="Open Sans"/>
          <w:noProof/>
          <w:kern w:val="0"/>
          <w:sz w:val="24"/>
          <w:szCs w:val="24"/>
          <w:lang w:eastAsia="en-CA"/>
        </w:rPr>
      </w:pPr>
      <w:r>
        <w:rPr>
          <w:rFonts w:ascii="Open Sans" w:eastAsia="Times New Roman" w:hAnsi="Open Sans" w:cs="Open Sans"/>
          <w:noProof/>
          <w:kern w:val="0"/>
          <w:sz w:val="24"/>
          <w:szCs w:val="24"/>
          <w:lang w:eastAsia="en-CA"/>
        </w:rPr>
        <w:pict w14:anchorId="43719BBA">
          <v:rect id="_x0000_i1025" alt="" style="width:468pt;height:.05pt;mso-width-percent:0;mso-height-percent:0;mso-width-percent:0;mso-height-percent:0" o:hralign="center" o:hrstd="t" o:hr="t" fillcolor="#a0a0a0" stroked="f"/>
        </w:pict>
      </w:r>
    </w:p>
    <w:p w14:paraId="48243EFD" w14:textId="77777777" w:rsidR="00083AEC" w:rsidRDefault="00083AEC">
      <w:pPr>
        <w:rPr>
          <w:rFonts w:ascii="Open Sans" w:eastAsia="Times New Roman" w:hAnsi="Open Sans" w:cs="Open Sans"/>
          <w:noProof/>
          <w:kern w:val="0"/>
          <w:sz w:val="24"/>
          <w:szCs w:val="24"/>
          <w:lang w:eastAsia="en-CA"/>
        </w:rPr>
      </w:pPr>
      <w:r>
        <w:rPr>
          <w:rFonts w:ascii="Open Sans" w:eastAsia="Times New Roman" w:hAnsi="Open Sans" w:cs="Open Sans"/>
          <w:noProof/>
          <w:kern w:val="0"/>
          <w:sz w:val="24"/>
          <w:szCs w:val="24"/>
          <w:lang w:eastAsia="en-CA"/>
        </w:rPr>
        <w:br w:type="page"/>
      </w:r>
    </w:p>
    <w:p w14:paraId="730BE806" w14:textId="77777777" w:rsidR="009E4B48" w:rsidRPr="009E4B48" w:rsidRDefault="009E4B48" w:rsidP="009E4B48">
      <w:pPr>
        <w:spacing w:before="100" w:beforeAutospacing="1" w:after="100" w:afterAutospacing="1" w:line="240" w:lineRule="auto"/>
        <w:outlineLvl w:val="2"/>
        <w:rPr>
          <w:rFonts w:ascii="Open Sans" w:eastAsia="Times New Roman" w:hAnsi="Open Sans" w:cs="Open Sans"/>
          <w:b/>
          <w:bCs/>
          <w:kern w:val="0"/>
          <w:sz w:val="27"/>
          <w:szCs w:val="27"/>
          <w:lang w:eastAsia="en-CA"/>
          <w14:ligatures w14:val="none"/>
        </w:rPr>
      </w:pPr>
      <w:r w:rsidRPr="009E4B48">
        <w:rPr>
          <w:rFonts w:ascii="Open Sans" w:eastAsia="Times New Roman" w:hAnsi="Open Sans" w:cs="Open Sans"/>
          <w:b/>
          <w:bCs/>
          <w:kern w:val="0"/>
          <w:sz w:val="27"/>
          <w:szCs w:val="27"/>
          <w:lang w:eastAsia="en-CA"/>
          <w14:ligatures w14:val="none"/>
        </w:rPr>
        <w:t>2. Congé et documentation</w:t>
      </w:r>
    </w:p>
    <w:p w14:paraId="079121C8" w14:textId="3A00EA0D" w:rsidR="00040AC5" w:rsidRPr="003F2885" w:rsidRDefault="00040AC5" w:rsidP="009E4B48">
      <w:pPr>
        <w:spacing w:before="100" w:beforeAutospacing="1" w:after="100" w:afterAutospacing="1" w:line="240" w:lineRule="auto"/>
        <w:rPr>
          <w:rFonts w:ascii="Open Sans" w:eastAsia="Times New Roman" w:hAnsi="Open Sans" w:cs="Open Sans"/>
          <w:kern w:val="0"/>
          <w:sz w:val="24"/>
          <w:szCs w:val="24"/>
          <w:lang w:eastAsia="en-CA"/>
          <w14:ligatures w14:val="none"/>
        </w:rPr>
      </w:pPr>
      <w:r w:rsidRPr="009E4B48">
        <w:rPr>
          <w:rFonts w:ascii="Open Sans" w:eastAsia="Times New Roman" w:hAnsi="Open Sans" w:cs="Open Sans"/>
          <w:b/>
          <w:bCs/>
          <w:kern w:val="0"/>
          <w:sz w:val="24"/>
          <w:szCs w:val="24"/>
          <w:lang w:eastAsia="en-CA"/>
          <w14:ligatures w14:val="none"/>
        </w:rPr>
        <w:lastRenderedPageBreak/>
        <w:t>Dois-je fournir des notes médicales au district pendant mon absence? À quelle fréquence? Qui les paie?</w:t>
      </w:r>
      <w:r w:rsidRPr="009E4B48">
        <w:rPr>
          <w:rFonts w:ascii="Open Sans" w:eastAsia="Times New Roman" w:hAnsi="Open Sans" w:cs="Open Sans"/>
          <w:kern w:val="0"/>
          <w:sz w:val="24"/>
          <w:szCs w:val="24"/>
          <w:lang w:eastAsia="en-CA"/>
          <w14:ligatures w14:val="none"/>
        </w:rPr>
        <w:br/>
        <w:t>Des notes médicales peuvent être demandées périodiquement. Votre médecin peut facturer des frais pour ces notes. Contactez le district scolaire pour déterminer qui est responsable de couvrir ces coûts.</w:t>
      </w:r>
    </w:p>
    <w:p w14:paraId="7F9E7863" w14:textId="7EC767DB" w:rsidR="00BB33D0" w:rsidRPr="003F2885" w:rsidRDefault="00BB33D0" w:rsidP="009E4B48">
      <w:pPr>
        <w:spacing w:before="100" w:beforeAutospacing="1" w:after="100" w:afterAutospacing="1" w:line="240" w:lineRule="auto"/>
        <w:rPr>
          <w:rFonts w:ascii="Open Sans" w:eastAsia="Times New Roman" w:hAnsi="Open Sans" w:cs="Open Sans"/>
          <w:kern w:val="0"/>
          <w:sz w:val="24"/>
          <w:szCs w:val="24"/>
          <w:lang w:eastAsia="en-CA"/>
          <w14:ligatures w14:val="none"/>
        </w:rPr>
      </w:pPr>
      <w:r w:rsidRPr="009E4B48">
        <w:rPr>
          <w:rFonts w:ascii="Open Sans" w:eastAsia="Times New Roman" w:hAnsi="Open Sans" w:cs="Open Sans"/>
          <w:b/>
          <w:bCs/>
          <w:kern w:val="0"/>
          <w:sz w:val="24"/>
          <w:szCs w:val="24"/>
          <w:lang w:eastAsia="en-CA"/>
          <w14:ligatures w14:val="none"/>
        </w:rPr>
        <w:t>Que se passe-t-il si mon médecin modifie mes restrictions ou mes prévisions de retour au travail?</w:t>
      </w:r>
      <w:r w:rsidRPr="009E4B48">
        <w:rPr>
          <w:rFonts w:ascii="Open Sans" w:eastAsia="Times New Roman" w:hAnsi="Open Sans" w:cs="Open Sans"/>
          <w:kern w:val="0"/>
          <w:sz w:val="24"/>
          <w:szCs w:val="24"/>
          <w:lang w:eastAsia="en-CA"/>
          <w14:ligatures w14:val="none"/>
        </w:rPr>
        <w:br/>
        <w:t>Fournissez des informations à jour à Desjardins et à votre commission scolaire dès que possible.</w:t>
      </w:r>
    </w:p>
    <w:p w14:paraId="31FC44AB" w14:textId="493D2236" w:rsidR="009E4B48" w:rsidRPr="009E4B48" w:rsidRDefault="009E4B48" w:rsidP="009E4B48">
      <w:pPr>
        <w:spacing w:before="100" w:beforeAutospacing="1" w:after="100" w:afterAutospacing="1" w:line="240" w:lineRule="auto"/>
        <w:rPr>
          <w:rFonts w:ascii="Open Sans" w:eastAsia="Times New Roman" w:hAnsi="Open Sans" w:cs="Open Sans"/>
          <w:kern w:val="0"/>
          <w:sz w:val="24"/>
          <w:szCs w:val="24"/>
          <w:lang w:eastAsia="en-CA"/>
          <w14:ligatures w14:val="none"/>
        </w:rPr>
      </w:pPr>
      <w:r w:rsidRPr="009E4B48">
        <w:rPr>
          <w:rFonts w:ascii="Open Sans" w:eastAsia="Times New Roman" w:hAnsi="Open Sans" w:cs="Open Sans"/>
          <w:b/>
          <w:bCs/>
          <w:kern w:val="0"/>
          <w:sz w:val="24"/>
          <w:szCs w:val="24"/>
          <w:lang w:eastAsia="en-CA"/>
          <w14:ligatures w14:val="none"/>
        </w:rPr>
        <w:t>Que se passe-t-il si mon absence dure plus longtemps que prévu?</w:t>
      </w:r>
      <w:r w:rsidRPr="009E4B48">
        <w:rPr>
          <w:rFonts w:ascii="Open Sans" w:eastAsia="Times New Roman" w:hAnsi="Open Sans" w:cs="Open Sans"/>
          <w:kern w:val="0"/>
          <w:sz w:val="24"/>
          <w:szCs w:val="24"/>
          <w:lang w:eastAsia="en-CA"/>
          <w14:ligatures w14:val="none"/>
        </w:rPr>
        <w:br/>
        <w:t>Restez en contact avec Desjardins et votre district scolaire. Desjardins vous guidera si votre absence passe d'un congé de maladie à un congé de longue durée.</w:t>
      </w:r>
    </w:p>
    <w:p w14:paraId="557D5030" w14:textId="77777777" w:rsidR="009E4B48" w:rsidRPr="009E4B48" w:rsidRDefault="00083AEC" w:rsidP="009E4B48">
      <w:pPr>
        <w:spacing w:after="0" w:line="240" w:lineRule="auto"/>
        <w:rPr>
          <w:rFonts w:ascii="Open Sans" w:eastAsia="Times New Roman" w:hAnsi="Open Sans" w:cs="Open Sans"/>
          <w:kern w:val="0"/>
          <w:sz w:val="24"/>
          <w:szCs w:val="24"/>
          <w:lang w:eastAsia="en-CA"/>
          <w14:ligatures w14:val="none"/>
        </w:rPr>
      </w:pPr>
      <w:r>
        <w:rPr>
          <w:rFonts w:ascii="Open Sans" w:eastAsia="Times New Roman" w:hAnsi="Open Sans" w:cs="Open Sans"/>
          <w:noProof/>
          <w:kern w:val="0"/>
          <w:sz w:val="24"/>
          <w:szCs w:val="24"/>
          <w:lang w:eastAsia="en-CA"/>
        </w:rPr>
        <w:pict w14:anchorId="78700123">
          <v:rect id="_x0000_i1026" alt="" style="width:468pt;height:.05pt;mso-width-percent:0;mso-height-percent:0;mso-width-percent:0;mso-height-percent:0" o:hralign="center" o:hrstd="t" o:hr="t" fillcolor="#a0a0a0" stroked="f"/>
        </w:pict>
      </w:r>
    </w:p>
    <w:p w14:paraId="437A2192" w14:textId="77777777" w:rsidR="009E4B48" w:rsidRPr="009E4B48" w:rsidRDefault="009E4B48" w:rsidP="009E4B48">
      <w:pPr>
        <w:spacing w:before="100" w:beforeAutospacing="1" w:after="100" w:afterAutospacing="1" w:line="240" w:lineRule="auto"/>
        <w:outlineLvl w:val="2"/>
        <w:rPr>
          <w:rFonts w:ascii="Open Sans" w:eastAsia="Times New Roman" w:hAnsi="Open Sans" w:cs="Open Sans"/>
          <w:b/>
          <w:bCs/>
          <w:kern w:val="0"/>
          <w:sz w:val="27"/>
          <w:szCs w:val="27"/>
          <w:lang w:eastAsia="en-CA"/>
          <w14:ligatures w14:val="none"/>
        </w:rPr>
      </w:pPr>
      <w:r w:rsidRPr="009E4B48">
        <w:rPr>
          <w:rFonts w:ascii="Open Sans" w:eastAsia="Times New Roman" w:hAnsi="Open Sans" w:cs="Open Sans"/>
          <w:b/>
          <w:bCs/>
          <w:kern w:val="0"/>
          <w:sz w:val="27"/>
          <w:szCs w:val="27"/>
          <w:lang w:eastAsia="en-CA"/>
          <w14:ligatures w14:val="none"/>
        </w:rPr>
        <w:t>3. Soutien et communication</w:t>
      </w:r>
    </w:p>
    <w:p w14:paraId="1C508CE7" w14:textId="591E2091" w:rsidR="00C029E7" w:rsidRPr="009E4B48" w:rsidRDefault="00C029E7" w:rsidP="00C029E7">
      <w:pPr>
        <w:spacing w:before="100" w:beforeAutospacing="1" w:after="100" w:afterAutospacing="1" w:line="240" w:lineRule="auto"/>
        <w:rPr>
          <w:rFonts w:ascii="Open Sans" w:eastAsia="Times New Roman" w:hAnsi="Open Sans" w:cs="Open Sans"/>
          <w:kern w:val="0"/>
          <w:sz w:val="24"/>
          <w:szCs w:val="24"/>
          <w:lang w:eastAsia="en-CA"/>
          <w14:ligatures w14:val="none"/>
        </w:rPr>
      </w:pPr>
      <w:r w:rsidRPr="009E4B48">
        <w:rPr>
          <w:rFonts w:ascii="Open Sans" w:eastAsia="Times New Roman" w:hAnsi="Open Sans" w:cs="Open Sans"/>
          <w:b/>
          <w:bCs/>
          <w:kern w:val="0"/>
          <w:sz w:val="24"/>
          <w:szCs w:val="24"/>
          <w:lang w:eastAsia="en-CA"/>
          <w14:ligatures w14:val="none"/>
        </w:rPr>
        <w:t>Quels soutiens confidentiels sont disponibles?</w:t>
      </w:r>
      <w:r w:rsidRPr="009E4B48">
        <w:rPr>
          <w:rFonts w:ascii="Open Sans" w:eastAsia="Times New Roman" w:hAnsi="Open Sans" w:cs="Open Sans"/>
          <w:kern w:val="0"/>
          <w:sz w:val="24"/>
          <w:szCs w:val="24"/>
          <w:lang w:eastAsia="en-CA"/>
          <w14:ligatures w14:val="none"/>
        </w:rPr>
        <w:br/>
        <w:t xml:space="preserve">L'EFAP offre des services de counseling et de soutien gratuits. Les Services conjoints d'intervention précoce administrés par Desjardins Insurance vous contacteront aussi sous peu pour vous offrir un soutien à la récupération et au retour au travail, ainsi que des prestations d'invalidité à long terme si nécessaire. </w:t>
      </w:r>
    </w:p>
    <w:p w14:paraId="62EB216F" w14:textId="77777777" w:rsidR="009E4B48" w:rsidRPr="009E4B48" w:rsidRDefault="009E4B48" w:rsidP="009E4B48">
      <w:pPr>
        <w:spacing w:before="100" w:beforeAutospacing="1" w:after="100" w:afterAutospacing="1" w:line="240" w:lineRule="auto"/>
        <w:rPr>
          <w:rFonts w:ascii="Open Sans" w:eastAsia="Times New Roman" w:hAnsi="Open Sans" w:cs="Open Sans"/>
          <w:kern w:val="0"/>
          <w:sz w:val="24"/>
          <w:szCs w:val="24"/>
          <w:lang w:eastAsia="en-CA"/>
          <w14:ligatures w14:val="none"/>
        </w:rPr>
      </w:pPr>
      <w:r w:rsidRPr="009E4B48">
        <w:rPr>
          <w:rFonts w:ascii="Open Sans" w:eastAsia="Times New Roman" w:hAnsi="Open Sans" w:cs="Open Sans"/>
          <w:b/>
          <w:bCs/>
          <w:kern w:val="0"/>
          <w:sz w:val="24"/>
          <w:szCs w:val="24"/>
          <w:lang w:eastAsia="en-CA"/>
          <w14:ligatures w14:val="none"/>
        </w:rPr>
        <w:t>Qui puis-je contacter si j'ai des questions?</w:t>
      </w:r>
    </w:p>
    <w:p w14:paraId="716E8D04" w14:textId="77777777" w:rsidR="009E4B48" w:rsidRPr="009E4B48" w:rsidRDefault="009E4B48" w:rsidP="009E4B48">
      <w:pPr>
        <w:numPr>
          <w:ilvl w:val="0"/>
          <w:numId w:val="6"/>
        </w:numPr>
        <w:spacing w:before="100" w:beforeAutospacing="1" w:after="100" w:afterAutospacing="1" w:line="240" w:lineRule="auto"/>
        <w:rPr>
          <w:rFonts w:ascii="Open Sans" w:eastAsia="Times New Roman" w:hAnsi="Open Sans" w:cs="Open Sans"/>
          <w:kern w:val="0"/>
          <w:sz w:val="24"/>
          <w:szCs w:val="24"/>
          <w:lang w:eastAsia="en-CA"/>
          <w14:ligatures w14:val="none"/>
        </w:rPr>
      </w:pPr>
      <w:r w:rsidRPr="009E4B48">
        <w:rPr>
          <w:rFonts w:ascii="Open Sans" w:eastAsia="Times New Roman" w:hAnsi="Open Sans" w:cs="Open Sans"/>
          <w:kern w:val="0"/>
          <w:sz w:val="24"/>
          <w:szCs w:val="24"/>
          <w:lang w:eastAsia="en-CA"/>
          <w14:ligatures w14:val="none"/>
        </w:rPr>
        <w:t>Pour toute demande concernant les congés de maladie ou les avantages sociaux, contactez votre commission scolaire.</w:t>
      </w:r>
    </w:p>
    <w:p w14:paraId="3924CFA9" w14:textId="61D66EE0" w:rsidR="009E4B48" w:rsidRPr="009E4B48" w:rsidRDefault="009E4B48" w:rsidP="009E4B48">
      <w:pPr>
        <w:numPr>
          <w:ilvl w:val="0"/>
          <w:numId w:val="6"/>
        </w:numPr>
        <w:spacing w:before="100" w:beforeAutospacing="1" w:after="100" w:afterAutospacing="1" w:line="240" w:lineRule="auto"/>
        <w:rPr>
          <w:rFonts w:ascii="Open Sans" w:eastAsia="Times New Roman" w:hAnsi="Open Sans" w:cs="Open Sans"/>
          <w:kern w:val="0"/>
          <w:sz w:val="24"/>
          <w:szCs w:val="24"/>
          <w:lang w:eastAsia="en-CA"/>
          <w14:ligatures w14:val="none"/>
        </w:rPr>
      </w:pPr>
      <w:r w:rsidRPr="009E4B48">
        <w:rPr>
          <w:rFonts w:ascii="Open Sans" w:eastAsia="Times New Roman" w:hAnsi="Open Sans" w:cs="Open Sans"/>
          <w:kern w:val="0"/>
          <w:sz w:val="24"/>
          <w:szCs w:val="24"/>
          <w:lang w:eastAsia="en-CA"/>
          <w14:ligatures w14:val="none"/>
        </w:rPr>
        <w:t xml:space="preserve">Pour du soutien JEIS ou LTD, contactez votre HCMS chez Desjardins. Vous pouvez aussi contacter le </w:t>
      </w:r>
      <w:r w:rsidR="00C35653" w:rsidRPr="003F2885">
        <w:rPr>
          <w:rFonts w:ascii="Open Sans" w:hAnsi="Open Sans" w:cs="Open Sans"/>
          <w:sz w:val="24"/>
          <w:szCs w:val="24"/>
        </w:rPr>
        <w:t>Centre de service à la clientèle au 1-800-263-1810 (option #1, puis option #4 pour l'invalidité).</w:t>
      </w:r>
    </w:p>
    <w:p w14:paraId="543F4DF3" w14:textId="77777777" w:rsidR="009E4B48" w:rsidRPr="009E4B48" w:rsidRDefault="009E4B48" w:rsidP="009E4B48">
      <w:pPr>
        <w:numPr>
          <w:ilvl w:val="0"/>
          <w:numId w:val="6"/>
        </w:numPr>
        <w:spacing w:before="100" w:beforeAutospacing="1" w:after="100" w:afterAutospacing="1" w:line="240" w:lineRule="auto"/>
        <w:rPr>
          <w:rFonts w:ascii="Open Sans" w:eastAsia="Times New Roman" w:hAnsi="Open Sans" w:cs="Open Sans"/>
          <w:kern w:val="0"/>
          <w:sz w:val="24"/>
          <w:szCs w:val="24"/>
          <w:lang w:eastAsia="en-CA"/>
          <w14:ligatures w14:val="none"/>
        </w:rPr>
      </w:pPr>
      <w:r w:rsidRPr="009E4B48">
        <w:rPr>
          <w:rFonts w:ascii="Open Sans" w:eastAsia="Times New Roman" w:hAnsi="Open Sans" w:cs="Open Sans"/>
          <w:kern w:val="0"/>
          <w:sz w:val="24"/>
          <w:szCs w:val="24"/>
          <w:lang w:eastAsia="en-CA"/>
          <w14:ligatures w14:val="none"/>
        </w:rPr>
        <w:t>Si tu n'es pas certain, commence par Desjardins, ils pourront te guider.</w:t>
      </w:r>
    </w:p>
    <w:p w14:paraId="1B9E4F07" w14:textId="77777777" w:rsidR="009E4B48" w:rsidRDefault="009E4B48" w:rsidP="009E4B48">
      <w:pPr>
        <w:spacing w:before="100" w:beforeAutospacing="1" w:after="100" w:afterAutospacing="1" w:line="240" w:lineRule="auto"/>
        <w:rPr>
          <w:rFonts w:ascii="Open Sans" w:eastAsia="Times New Roman" w:hAnsi="Open Sans" w:cs="Open Sans"/>
          <w:kern w:val="0"/>
          <w:sz w:val="24"/>
          <w:szCs w:val="24"/>
          <w:lang w:eastAsia="en-CA"/>
          <w14:ligatures w14:val="none"/>
        </w:rPr>
      </w:pPr>
      <w:r w:rsidRPr="009E4B48">
        <w:rPr>
          <w:rFonts w:ascii="Open Sans" w:eastAsia="Times New Roman" w:hAnsi="Open Sans" w:cs="Open Sans"/>
          <w:b/>
          <w:bCs/>
          <w:kern w:val="0"/>
          <w:sz w:val="24"/>
          <w:szCs w:val="24"/>
          <w:lang w:eastAsia="en-CA"/>
          <w14:ligatures w14:val="none"/>
        </w:rPr>
        <w:t>À quelle fréquence est-ce que j'aurai des nouvelles de quelqu'un au sein du district scolaire, et comment vont-ils me contacter?</w:t>
      </w:r>
      <w:r w:rsidRPr="009E4B48">
        <w:rPr>
          <w:rFonts w:ascii="Open Sans" w:eastAsia="Times New Roman" w:hAnsi="Open Sans" w:cs="Open Sans"/>
          <w:kern w:val="0"/>
          <w:sz w:val="24"/>
          <w:szCs w:val="24"/>
          <w:lang w:eastAsia="en-CA"/>
          <w14:ligatures w14:val="none"/>
        </w:rPr>
        <w:br/>
        <w:t>Dans la plupart des cas, on vous contactera dans les premières semaines de votre absence, puis généralement environ une fois par mois par téléphone, courriel ou texto. La fréquence peut varier selon votre situation.</w:t>
      </w:r>
    </w:p>
    <w:p w14:paraId="234A7AAA" w14:textId="77777777" w:rsidR="009E4B48" w:rsidRPr="009E4B48" w:rsidRDefault="00083AEC" w:rsidP="009E4B48">
      <w:pPr>
        <w:spacing w:after="0" w:line="240" w:lineRule="auto"/>
        <w:rPr>
          <w:rFonts w:ascii="Open Sans" w:eastAsia="Times New Roman" w:hAnsi="Open Sans" w:cs="Open Sans"/>
          <w:kern w:val="0"/>
          <w:sz w:val="24"/>
          <w:szCs w:val="24"/>
          <w:lang w:eastAsia="en-CA"/>
          <w14:ligatures w14:val="none"/>
        </w:rPr>
      </w:pPr>
      <w:r>
        <w:rPr>
          <w:rFonts w:ascii="Open Sans" w:eastAsia="Times New Roman" w:hAnsi="Open Sans" w:cs="Open Sans"/>
          <w:noProof/>
          <w:kern w:val="0"/>
          <w:sz w:val="24"/>
          <w:szCs w:val="24"/>
          <w:lang w:eastAsia="en-CA"/>
        </w:rPr>
        <w:lastRenderedPageBreak/>
        <w:pict w14:anchorId="7BE8A25C">
          <v:rect id="_x0000_i1027" alt="" style="width:468pt;height:.05pt;mso-width-percent:0;mso-height-percent:0;mso-width-percent:0;mso-height-percent:0" o:hralign="center" o:hrstd="t" o:hr="t" fillcolor="#a0a0a0" stroked="f"/>
        </w:pict>
      </w:r>
    </w:p>
    <w:p w14:paraId="7B508B4B" w14:textId="41457CC9" w:rsidR="009E4B48" w:rsidRPr="009E4B48" w:rsidRDefault="009E4B48" w:rsidP="009E4B48">
      <w:pPr>
        <w:spacing w:before="100" w:beforeAutospacing="1" w:after="100" w:afterAutospacing="1" w:line="240" w:lineRule="auto"/>
        <w:outlineLvl w:val="2"/>
        <w:rPr>
          <w:rFonts w:ascii="Open Sans" w:eastAsia="Times New Roman" w:hAnsi="Open Sans" w:cs="Open Sans"/>
          <w:b/>
          <w:bCs/>
          <w:kern w:val="0"/>
          <w:sz w:val="27"/>
          <w:szCs w:val="27"/>
          <w:lang w:eastAsia="en-CA"/>
          <w14:ligatures w14:val="none"/>
        </w:rPr>
      </w:pPr>
      <w:r w:rsidRPr="009E4B48">
        <w:rPr>
          <w:rFonts w:ascii="Open Sans" w:eastAsia="Times New Roman" w:hAnsi="Open Sans" w:cs="Open Sans"/>
          <w:b/>
          <w:bCs/>
          <w:kern w:val="0"/>
          <w:sz w:val="27"/>
          <w:szCs w:val="27"/>
          <w:lang w:eastAsia="en-CA"/>
          <w14:ligatures w14:val="none"/>
        </w:rPr>
        <w:t>4. Vos responsabilités pendant vos absences</w:t>
      </w:r>
    </w:p>
    <w:p w14:paraId="5BFCBDA5" w14:textId="77777777" w:rsidR="009E4B48" w:rsidRPr="009E4B48" w:rsidRDefault="009E4B48" w:rsidP="009E4B48">
      <w:pPr>
        <w:spacing w:before="100" w:beforeAutospacing="1" w:after="100" w:afterAutospacing="1" w:line="240" w:lineRule="auto"/>
        <w:rPr>
          <w:rFonts w:ascii="Open Sans" w:eastAsia="Times New Roman" w:hAnsi="Open Sans" w:cs="Open Sans"/>
          <w:kern w:val="0"/>
          <w:sz w:val="24"/>
          <w:szCs w:val="24"/>
          <w:lang w:eastAsia="en-CA"/>
          <w14:ligatures w14:val="none"/>
        </w:rPr>
      </w:pPr>
      <w:r w:rsidRPr="009E4B48">
        <w:rPr>
          <w:rFonts w:ascii="Open Sans" w:eastAsia="Times New Roman" w:hAnsi="Open Sans" w:cs="Open Sans"/>
          <w:b/>
          <w:bCs/>
          <w:kern w:val="0"/>
          <w:sz w:val="24"/>
          <w:szCs w:val="24"/>
          <w:lang w:eastAsia="en-CA"/>
          <w14:ligatures w14:val="none"/>
        </w:rPr>
        <w:t>Quelles sont mes responsabilités pendant que je ne travaille pas?</w:t>
      </w:r>
    </w:p>
    <w:p w14:paraId="0A045775" w14:textId="77777777" w:rsidR="009E4B48" w:rsidRPr="009E4B48" w:rsidRDefault="009E4B48" w:rsidP="009E4B48">
      <w:pPr>
        <w:numPr>
          <w:ilvl w:val="0"/>
          <w:numId w:val="7"/>
        </w:numPr>
        <w:spacing w:before="100" w:beforeAutospacing="1" w:after="100" w:afterAutospacing="1" w:line="240" w:lineRule="auto"/>
        <w:rPr>
          <w:rFonts w:ascii="Open Sans" w:eastAsia="Times New Roman" w:hAnsi="Open Sans" w:cs="Open Sans"/>
          <w:kern w:val="0"/>
          <w:sz w:val="24"/>
          <w:szCs w:val="24"/>
          <w:lang w:eastAsia="en-CA"/>
          <w14:ligatures w14:val="none"/>
        </w:rPr>
      </w:pPr>
      <w:r w:rsidRPr="009E4B48">
        <w:rPr>
          <w:rFonts w:ascii="Open Sans" w:eastAsia="Times New Roman" w:hAnsi="Open Sans" w:cs="Open Sans"/>
          <w:kern w:val="0"/>
          <w:sz w:val="24"/>
          <w:szCs w:val="24"/>
          <w:lang w:eastAsia="en-CA"/>
          <w14:ligatures w14:val="none"/>
        </w:rPr>
        <w:t>Restez sous la surveillance d'un professionnel de la santé agréé et suivez le traitement recommandé.</w:t>
      </w:r>
    </w:p>
    <w:p w14:paraId="639BE849" w14:textId="77777777" w:rsidR="009E4B48" w:rsidRPr="009E4B48" w:rsidRDefault="009E4B48" w:rsidP="009E4B48">
      <w:pPr>
        <w:numPr>
          <w:ilvl w:val="0"/>
          <w:numId w:val="7"/>
        </w:numPr>
        <w:spacing w:before="100" w:beforeAutospacing="1" w:after="100" w:afterAutospacing="1" w:line="240" w:lineRule="auto"/>
        <w:rPr>
          <w:rFonts w:ascii="Open Sans" w:eastAsia="Times New Roman" w:hAnsi="Open Sans" w:cs="Open Sans"/>
          <w:kern w:val="0"/>
          <w:sz w:val="24"/>
          <w:szCs w:val="24"/>
          <w:lang w:eastAsia="en-CA"/>
          <w14:ligatures w14:val="none"/>
        </w:rPr>
      </w:pPr>
      <w:r w:rsidRPr="009E4B48">
        <w:rPr>
          <w:rFonts w:ascii="Open Sans" w:eastAsia="Times New Roman" w:hAnsi="Open Sans" w:cs="Open Sans"/>
          <w:kern w:val="0"/>
          <w:sz w:val="24"/>
          <w:szCs w:val="24"/>
          <w:lang w:eastAsia="en-CA"/>
          <w14:ligatures w14:val="none"/>
        </w:rPr>
        <w:t>Informez Desjardins si vous commencez à travailler ou si vous recevez d'autres revenus.</w:t>
      </w:r>
    </w:p>
    <w:p w14:paraId="6F2B2EFB" w14:textId="77777777" w:rsidR="009E4B48" w:rsidRDefault="009E4B48" w:rsidP="009E4B48">
      <w:pPr>
        <w:numPr>
          <w:ilvl w:val="0"/>
          <w:numId w:val="7"/>
        </w:numPr>
        <w:spacing w:before="100" w:beforeAutospacing="1" w:after="100" w:afterAutospacing="1" w:line="240" w:lineRule="auto"/>
        <w:rPr>
          <w:rFonts w:ascii="Open Sans" w:eastAsia="Times New Roman" w:hAnsi="Open Sans" w:cs="Open Sans"/>
          <w:kern w:val="0"/>
          <w:sz w:val="24"/>
          <w:szCs w:val="24"/>
          <w:lang w:eastAsia="en-CA"/>
          <w14:ligatures w14:val="none"/>
        </w:rPr>
      </w:pPr>
      <w:r w:rsidRPr="009E4B48">
        <w:rPr>
          <w:rFonts w:ascii="Open Sans" w:eastAsia="Times New Roman" w:hAnsi="Open Sans" w:cs="Open Sans"/>
          <w:kern w:val="0"/>
          <w:sz w:val="24"/>
          <w:szCs w:val="24"/>
          <w:lang w:eastAsia="en-CA"/>
          <w14:ligatures w14:val="none"/>
        </w:rPr>
        <w:t>Prévenez Desjardins si vous prévoyez voyager.</w:t>
      </w:r>
    </w:p>
    <w:p w14:paraId="193C9D68" w14:textId="07165363" w:rsidR="00F63DAE" w:rsidRPr="009E4B48" w:rsidRDefault="00F63DAE" w:rsidP="009E4B48">
      <w:pPr>
        <w:numPr>
          <w:ilvl w:val="0"/>
          <w:numId w:val="7"/>
        </w:numPr>
        <w:spacing w:before="100" w:beforeAutospacing="1" w:after="100" w:afterAutospacing="1" w:line="240" w:lineRule="auto"/>
        <w:rPr>
          <w:rFonts w:ascii="Open Sans" w:eastAsia="Times New Roman" w:hAnsi="Open Sans" w:cs="Open Sans"/>
          <w:kern w:val="0"/>
          <w:sz w:val="24"/>
          <w:szCs w:val="24"/>
          <w:lang w:eastAsia="en-CA"/>
          <w14:ligatures w14:val="none"/>
        </w:rPr>
      </w:pPr>
      <w:r>
        <w:rPr>
          <w:rFonts w:ascii="Open Sans" w:eastAsia="Times New Roman" w:hAnsi="Open Sans" w:cs="Open Sans"/>
          <w:kern w:val="0"/>
          <w:sz w:val="24"/>
          <w:szCs w:val="24"/>
          <w:lang w:eastAsia="en-CA"/>
          <w14:ligatures w14:val="none"/>
        </w:rPr>
        <w:t xml:space="preserve">Répondez rapidement lorsque Desjardins vous contacte. </w:t>
      </w:r>
    </w:p>
    <w:p w14:paraId="66B633B0" w14:textId="77777777" w:rsidR="009E4B48" w:rsidRPr="009E4B48" w:rsidRDefault="009E4B48" w:rsidP="009E4B48">
      <w:pPr>
        <w:numPr>
          <w:ilvl w:val="0"/>
          <w:numId w:val="7"/>
        </w:numPr>
        <w:spacing w:before="100" w:beforeAutospacing="1" w:after="100" w:afterAutospacing="1" w:line="240" w:lineRule="auto"/>
        <w:rPr>
          <w:rFonts w:ascii="Open Sans" w:eastAsia="Times New Roman" w:hAnsi="Open Sans" w:cs="Open Sans"/>
          <w:kern w:val="0"/>
          <w:sz w:val="24"/>
          <w:szCs w:val="24"/>
          <w:lang w:eastAsia="en-CA"/>
          <w14:ligatures w14:val="none"/>
        </w:rPr>
      </w:pPr>
      <w:r w:rsidRPr="009E4B48">
        <w:rPr>
          <w:rFonts w:ascii="Open Sans" w:eastAsia="Times New Roman" w:hAnsi="Open Sans" w:cs="Open Sans"/>
          <w:kern w:val="0"/>
          <w:sz w:val="24"/>
          <w:szCs w:val="24"/>
          <w:lang w:eastAsia="en-CA"/>
          <w14:ligatures w14:val="none"/>
        </w:rPr>
        <w:t>Gardez vos coordonnées à jour auprès du district scolaire et de Desjardins.</w:t>
      </w:r>
    </w:p>
    <w:p w14:paraId="76E9E557" w14:textId="77777777" w:rsidR="009E4B48" w:rsidRPr="009E4B48" w:rsidRDefault="009E4B48" w:rsidP="009E4B48">
      <w:pPr>
        <w:spacing w:before="100" w:beforeAutospacing="1" w:after="100" w:afterAutospacing="1" w:line="240" w:lineRule="auto"/>
        <w:rPr>
          <w:rFonts w:ascii="Open Sans" w:eastAsia="Times New Roman" w:hAnsi="Open Sans" w:cs="Open Sans"/>
          <w:kern w:val="0"/>
          <w:sz w:val="24"/>
          <w:szCs w:val="24"/>
          <w:lang w:eastAsia="en-CA"/>
          <w14:ligatures w14:val="none"/>
        </w:rPr>
      </w:pPr>
      <w:r w:rsidRPr="009E4B48">
        <w:rPr>
          <w:rFonts w:ascii="Open Sans" w:eastAsia="Times New Roman" w:hAnsi="Open Sans" w:cs="Open Sans"/>
          <w:b/>
          <w:bCs/>
          <w:kern w:val="0"/>
          <w:sz w:val="24"/>
          <w:szCs w:val="24"/>
          <w:lang w:eastAsia="en-CA"/>
          <w14:ligatures w14:val="none"/>
        </w:rPr>
        <w:t>Et si je n'ai pas de médecin de famille?</w:t>
      </w:r>
      <w:r w:rsidRPr="009E4B48">
        <w:rPr>
          <w:rFonts w:ascii="Open Sans" w:eastAsia="Times New Roman" w:hAnsi="Open Sans" w:cs="Open Sans"/>
          <w:kern w:val="0"/>
          <w:sz w:val="24"/>
          <w:szCs w:val="24"/>
          <w:lang w:eastAsia="en-CA"/>
          <w14:ligatures w14:val="none"/>
        </w:rPr>
        <w:br/>
        <w:t>Visitez des cliniques sans rendez-vous et inscrivez-vous au Registre de santé de la Colombie-Britannique pour être jumelé à un médecin de famille. Si nécessaire, utilisez des services de télésanté ou des infirmières praticiennes. Parlez avec Desjardins des options.</w:t>
      </w:r>
    </w:p>
    <w:p w14:paraId="061024DC" w14:textId="77777777" w:rsidR="009E4B48" w:rsidRPr="009E4B48" w:rsidRDefault="00083AEC" w:rsidP="009E4B48">
      <w:pPr>
        <w:spacing w:after="0" w:line="240" w:lineRule="auto"/>
        <w:rPr>
          <w:rFonts w:ascii="Open Sans" w:eastAsia="Times New Roman" w:hAnsi="Open Sans" w:cs="Open Sans"/>
          <w:kern w:val="0"/>
          <w:sz w:val="24"/>
          <w:szCs w:val="24"/>
          <w:lang w:eastAsia="en-CA"/>
          <w14:ligatures w14:val="none"/>
        </w:rPr>
      </w:pPr>
      <w:r>
        <w:rPr>
          <w:rFonts w:ascii="Open Sans" w:eastAsia="Times New Roman" w:hAnsi="Open Sans" w:cs="Open Sans"/>
          <w:noProof/>
          <w:kern w:val="0"/>
          <w:sz w:val="24"/>
          <w:szCs w:val="24"/>
          <w:lang w:eastAsia="en-CA"/>
        </w:rPr>
        <w:pict w14:anchorId="26A98CFF">
          <v:rect id="_x0000_i1028" alt="" style="width:468pt;height:.05pt;mso-width-percent:0;mso-height-percent:0;mso-width-percent:0;mso-height-percent:0" o:hralign="center" o:hrstd="t" o:hr="t" fillcolor="#a0a0a0" stroked="f"/>
        </w:pict>
      </w:r>
    </w:p>
    <w:p w14:paraId="3462AEEA" w14:textId="77777777" w:rsidR="009E4B48" w:rsidRPr="009E4B48" w:rsidRDefault="009E4B48" w:rsidP="009E4B48">
      <w:pPr>
        <w:spacing w:before="100" w:beforeAutospacing="1" w:after="100" w:afterAutospacing="1" w:line="240" w:lineRule="auto"/>
        <w:outlineLvl w:val="2"/>
        <w:rPr>
          <w:rFonts w:ascii="Open Sans" w:eastAsia="Times New Roman" w:hAnsi="Open Sans" w:cs="Open Sans"/>
          <w:b/>
          <w:bCs/>
          <w:kern w:val="0"/>
          <w:sz w:val="27"/>
          <w:szCs w:val="27"/>
          <w:lang w:eastAsia="en-CA"/>
          <w14:ligatures w14:val="none"/>
        </w:rPr>
      </w:pPr>
      <w:r w:rsidRPr="009E4B48">
        <w:rPr>
          <w:rFonts w:ascii="Open Sans" w:eastAsia="Times New Roman" w:hAnsi="Open Sans" w:cs="Open Sans"/>
          <w:b/>
          <w:bCs/>
          <w:kern w:val="0"/>
          <w:sz w:val="27"/>
          <w:szCs w:val="27"/>
          <w:lang w:eastAsia="en-CA"/>
          <w14:ligatures w14:val="none"/>
        </w:rPr>
        <w:t>5. Retour au travail</w:t>
      </w:r>
    </w:p>
    <w:p w14:paraId="48DD1A2E" w14:textId="77777777" w:rsidR="009E4B48" w:rsidRPr="009E4B48" w:rsidRDefault="009E4B48" w:rsidP="009E4B48">
      <w:pPr>
        <w:spacing w:before="100" w:beforeAutospacing="1" w:after="100" w:afterAutospacing="1" w:line="240" w:lineRule="auto"/>
        <w:rPr>
          <w:rFonts w:ascii="Open Sans" w:eastAsia="Times New Roman" w:hAnsi="Open Sans" w:cs="Open Sans"/>
          <w:kern w:val="0"/>
          <w:sz w:val="24"/>
          <w:szCs w:val="24"/>
          <w:lang w:eastAsia="en-CA"/>
          <w14:ligatures w14:val="none"/>
        </w:rPr>
      </w:pPr>
      <w:r w:rsidRPr="009E4B48">
        <w:rPr>
          <w:rFonts w:ascii="Open Sans" w:eastAsia="Times New Roman" w:hAnsi="Open Sans" w:cs="Open Sans"/>
          <w:b/>
          <w:bCs/>
          <w:kern w:val="0"/>
          <w:sz w:val="24"/>
          <w:szCs w:val="24"/>
          <w:lang w:eastAsia="en-CA"/>
          <w14:ligatures w14:val="none"/>
        </w:rPr>
        <w:t>Si je suis prêt à retourner au travail, combien de préavis dois-je donner, et à qui?</w:t>
      </w:r>
      <w:r w:rsidRPr="009E4B48">
        <w:rPr>
          <w:rFonts w:ascii="Open Sans" w:eastAsia="Times New Roman" w:hAnsi="Open Sans" w:cs="Open Sans"/>
          <w:kern w:val="0"/>
          <w:sz w:val="24"/>
          <w:szCs w:val="24"/>
          <w:lang w:eastAsia="en-CA"/>
          <w14:ligatures w14:val="none"/>
        </w:rPr>
        <w:br/>
        <w:t>Informez votre district scolaire et Desjardins dès que possible — de préférence au moins deux semaines à l'avance. Cela permet de prendre le temps de prendre les dispositions nécessaires et d'obtenir la documentation médicale requise.</w:t>
      </w:r>
    </w:p>
    <w:p w14:paraId="65422203" w14:textId="77777777" w:rsidR="009E4B48" w:rsidRPr="009E4B48" w:rsidRDefault="009E4B48" w:rsidP="009E4B48">
      <w:pPr>
        <w:spacing w:before="100" w:beforeAutospacing="1" w:after="100" w:afterAutospacing="1" w:line="240" w:lineRule="auto"/>
        <w:rPr>
          <w:rFonts w:ascii="Open Sans" w:eastAsia="Times New Roman" w:hAnsi="Open Sans" w:cs="Open Sans"/>
          <w:kern w:val="0"/>
          <w:sz w:val="24"/>
          <w:szCs w:val="24"/>
          <w:lang w:eastAsia="en-CA"/>
          <w14:ligatures w14:val="none"/>
        </w:rPr>
      </w:pPr>
      <w:r w:rsidRPr="009E4B48">
        <w:rPr>
          <w:rFonts w:ascii="Open Sans" w:eastAsia="Times New Roman" w:hAnsi="Open Sans" w:cs="Open Sans"/>
          <w:b/>
          <w:bCs/>
          <w:kern w:val="0"/>
          <w:sz w:val="24"/>
          <w:szCs w:val="24"/>
          <w:lang w:eastAsia="en-CA"/>
          <w14:ligatures w14:val="none"/>
        </w:rPr>
        <w:t>Mon médecin doit-il approuver mon retour au travail?</w:t>
      </w:r>
      <w:r w:rsidRPr="009E4B48">
        <w:rPr>
          <w:rFonts w:ascii="Open Sans" w:eastAsia="Times New Roman" w:hAnsi="Open Sans" w:cs="Open Sans"/>
          <w:kern w:val="0"/>
          <w:sz w:val="24"/>
          <w:szCs w:val="24"/>
          <w:lang w:eastAsia="en-CA"/>
          <w14:ligatures w14:val="none"/>
        </w:rPr>
        <w:br/>
        <w:t>Dans certains cas, oui. Dès que vous prévoyez de revenir, vérifiez auprès de votre commission scolaire et de Desjardins pour confirmer quels documents médicaux sont nécessaires.</w:t>
      </w:r>
    </w:p>
    <w:p w14:paraId="351FBBFC" w14:textId="77777777" w:rsidR="009E4B48" w:rsidRPr="009E4B48" w:rsidRDefault="009E4B48" w:rsidP="009E4B48">
      <w:pPr>
        <w:spacing w:before="100" w:beforeAutospacing="1" w:after="100" w:afterAutospacing="1" w:line="240" w:lineRule="auto"/>
        <w:rPr>
          <w:rFonts w:ascii="Open Sans" w:eastAsia="Times New Roman" w:hAnsi="Open Sans" w:cs="Open Sans"/>
          <w:kern w:val="0"/>
          <w:sz w:val="24"/>
          <w:szCs w:val="24"/>
          <w:lang w:eastAsia="en-CA"/>
          <w14:ligatures w14:val="none"/>
        </w:rPr>
      </w:pPr>
      <w:r w:rsidRPr="009E4B48">
        <w:rPr>
          <w:rFonts w:ascii="Open Sans" w:eastAsia="Times New Roman" w:hAnsi="Open Sans" w:cs="Open Sans"/>
          <w:b/>
          <w:bCs/>
          <w:kern w:val="0"/>
          <w:sz w:val="24"/>
          <w:szCs w:val="24"/>
          <w:lang w:eastAsia="en-CA"/>
          <w14:ligatures w14:val="none"/>
        </w:rPr>
        <w:lastRenderedPageBreak/>
        <w:t>Dois-je être complètement rétabli pour retourner au travail?</w:t>
      </w:r>
      <w:r w:rsidRPr="009E4B48">
        <w:rPr>
          <w:rFonts w:ascii="Open Sans" w:eastAsia="Times New Roman" w:hAnsi="Open Sans" w:cs="Open Sans"/>
          <w:kern w:val="0"/>
          <w:sz w:val="24"/>
          <w:szCs w:val="24"/>
          <w:lang w:eastAsia="en-CA"/>
          <w14:ligatures w14:val="none"/>
        </w:rPr>
        <w:br/>
        <w:t>Non. Beaucoup d'employés reviennent graduellement ou avec des tâches modifiées. L'objectif est une transition sécuritaire et soutenue, pas un rétablissement complet. Discutez des options avec votre médecin.</w:t>
      </w:r>
    </w:p>
    <w:p w14:paraId="1D7B85CB" w14:textId="1E10690A" w:rsidR="009E4B48" w:rsidRPr="009E4B48" w:rsidRDefault="009E4B48" w:rsidP="009E4B48">
      <w:pPr>
        <w:spacing w:before="100" w:beforeAutospacing="1" w:after="100" w:afterAutospacing="1" w:line="240" w:lineRule="auto"/>
        <w:rPr>
          <w:rFonts w:ascii="Open Sans" w:eastAsia="Times New Roman" w:hAnsi="Open Sans" w:cs="Open Sans"/>
          <w:kern w:val="0"/>
          <w:sz w:val="24"/>
          <w:szCs w:val="24"/>
          <w:lang w:eastAsia="en-CA"/>
          <w14:ligatures w14:val="none"/>
        </w:rPr>
      </w:pPr>
      <w:r w:rsidRPr="009E4B48">
        <w:rPr>
          <w:rFonts w:ascii="Open Sans" w:eastAsia="Times New Roman" w:hAnsi="Open Sans" w:cs="Open Sans"/>
          <w:b/>
          <w:bCs/>
          <w:kern w:val="0"/>
          <w:sz w:val="24"/>
          <w:szCs w:val="24"/>
          <w:lang w:eastAsia="en-CA"/>
          <w14:ligatures w14:val="none"/>
        </w:rPr>
        <w:t>Puis-je retourner travailler à temps partiel ou avec des tâches modifiées?</w:t>
      </w:r>
      <w:r w:rsidRPr="009E4B48">
        <w:rPr>
          <w:rFonts w:ascii="Open Sans" w:eastAsia="Times New Roman" w:hAnsi="Open Sans" w:cs="Open Sans"/>
          <w:kern w:val="0"/>
          <w:sz w:val="24"/>
          <w:szCs w:val="24"/>
          <w:lang w:eastAsia="en-CA"/>
          <w14:ligatures w14:val="none"/>
        </w:rPr>
        <w:br/>
        <w:t>Oui, c'est possible car de nombreux membres reviennent graduellement. Discutez avec votre médecin, votre district et Desjardins pour élaborer un plan sécuritaire.</w:t>
      </w:r>
    </w:p>
    <w:p w14:paraId="26C88F05" w14:textId="77777777" w:rsidR="009E4B48" w:rsidRPr="009E4B48" w:rsidRDefault="009E4B48" w:rsidP="009E4B48">
      <w:pPr>
        <w:spacing w:before="100" w:beforeAutospacing="1" w:after="100" w:afterAutospacing="1" w:line="240" w:lineRule="auto"/>
        <w:rPr>
          <w:rFonts w:ascii="Open Sans" w:eastAsia="Times New Roman" w:hAnsi="Open Sans" w:cs="Open Sans"/>
          <w:kern w:val="0"/>
          <w:sz w:val="24"/>
          <w:szCs w:val="24"/>
          <w:lang w:eastAsia="en-CA"/>
          <w14:ligatures w14:val="none"/>
        </w:rPr>
      </w:pPr>
      <w:r w:rsidRPr="009E4B48">
        <w:rPr>
          <w:rFonts w:ascii="Open Sans" w:eastAsia="Times New Roman" w:hAnsi="Open Sans" w:cs="Open Sans"/>
          <w:b/>
          <w:bCs/>
          <w:kern w:val="0"/>
          <w:sz w:val="24"/>
          <w:szCs w:val="24"/>
          <w:lang w:eastAsia="en-CA"/>
          <w14:ligatures w14:val="none"/>
        </w:rPr>
        <w:t>Que se passe-t-il si j'essaie de revenir et que je réalise que je ne peux pas encore m'en sortir?</w:t>
      </w:r>
      <w:r w:rsidRPr="009E4B48">
        <w:rPr>
          <w:rFonts w:ascii="Open Sans" w:eastAsia="Times New Roman" w:hAnsi="Open Sans" w:cs="Open Sans"/>
          <w:kern w:val="0"/>
          <w:sz w:val="24"/>
          <w:szCs w:val="24"/>
          <w:lang w:eastAsia="en-CA"/>
          <w14:ligatures w14:val="none"/>
        </w:rPr>
        <w:br/>
        <w:t>Contactez immédiatement votre commission scolaire et Desjardins pour ajuster votre plan ou poursuivre votre congé si nécessaire.</w:t>
      </w:r>
    </w:p>
    <w:p w14:paraId="77237739" w14:textId="77777777" w:rsidR="009E4B48" w:rsidRPr="009E4B48" w:rsidRDefault="00083AEC" w:rsidP="009E4B48">
      <w:pPr>
        <w:spacing w:after="0" w:line="240" w:lineRule="auto"/>
        <w:rPr>
          <w:rFonts w:ascii="Open Sans" w:eastAsia="Times New Roman" w:hAnsi="Open Sans" w:cs="Open Sans"/>
          <w:kern w:val="0"/>
          <w:sz w:val="24"/>
          <w:szCs w:val="24"/>
          <w:lang w:eastAsia="en-CA"/>
          <w14:ligatures w14:val="none"/>
        </w:rPr>
      </w:pPr>
      <w:r>
        <w:rPr>
          <w:rFonts w:ascii="Open Sans" w:eastAsia="Times New Roman" w:hAnsi="Open Sans" w:cs="Open Sans"/>
          <w:noProof/>
          <w:kern w:val="0"/>
          <w:sz w:val="24"/>
          <w:szCs w:val="24"/>
          <w:lang w:eastAsia="en-CA"/>
        </w:rPr>
        <w:pict w14:anchorId="5192E9ED">
          <v:rect id="_x0000_i1029" alt="" style="width:468pt;height:.05pt;mso-width-percent:0;mso-height-percent:0;mso-width-percent:0;mso-height-percent:0" o:hralign="center" o:hrstd="t" o:hr="t" fillcolor="#a0a0a0" stroked="f"/>
        </w:pict>
      </w:r>
    </w:p>
    <w:p w14:paraId="5770D699" w14:textId="5D52E6C0" w:rsidR="00F00526" w:rsidRDefault="00F00526" w:rsidP="00172FD3">
      <w:pPr>
        <w:ind w:left="60"/>
      </w:pPr>
    </w:p>
    <w:sectPr w:rsidR="00F0052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76450"/>
    <w:multiLevelType w:val="hybridMultilevel"/>
    <w:tmpl w:val="423EC9C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A4C3848"/>
    <w:multiLevelType w:val="multilevel"/>
    <w:tmpl w:val="A12CB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DE1AA0"/>
    <w:multiLevelType w:val="hybridMultilevel"/>
    <w:tmpl w:val="22C8A9E6"/>
    <w:lvl w:ilvl="0" w:tplc="1009000F">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AE7406C"/>
    <w:multiLevelType w:val="multilevel"/>
    <w:tmpl w:val="4D482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CA2345"/>
    <w:multiLevelType w:val="multilevel"/>
    <w:tmpl w:val="A1AE1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961354"/>
    <w:multiLevelType w:val="hybridMultilevel"/>
    <w:tmpl w:val="BD7CCCA4"/>
    <w:lvl w:ilvl="0" w:tplc="498A8408">
      <w:start w:val="1"/>
      <w:numFmt w:val="decimal"/>
      <w:lvlText w:val="%1."/>
      <w:lvlJc w:val="left"/>
      <w:pPr>
        <w:ind w:left="420" w:hanging="360"/>
      </w:pPr>
      <w:rPr>
        <w:rFonts w:hint="default"/>
      </w:rPr>
    </w:lvl>
    <w:lvl w:ilvl="1" w:tplc="10090019" w:tentative="1">
      <w:start w:val="1"/>
      <w:numFmt w:val="lowerLetter"/>
      <w:lvlText w:val="%2."/>
      <w:lvlJc w:val="left"/>
      <w:pPr>
        <w:ind w:left="1140" w:hanging="360"/>
      </w:pPr>
    </w:lvl>
    <w:lvl w:ilvl="2" w:tplc="1009001B" w:tentative="1">
      <w:start w:val="1"/>
      <w:numFmt w:val="lowerRoman"/>
      <w:lvlText w:val="%3."/>
      <w:lvlJc w:val="right"/>
      <w:pPr>
        <w:ind w:left="1860" w:hanging="180"/>
      </w:pPr>
    </w:lvl>
    <w:lvl w:ilvl="3" w:tplc="1009000F" w:tentative="1">
      <w:start w:val="1"/>
      <w:numFmt w:val="decimal"/>
      <w:lvlText w:val="%4."/>
      <w:lvlJc w:val="left"/>
      <w:pPr>
        <w:ind w:left="2580" w:hanging="360"/>
      </w:pPr>
    </w:lvl>
    <w:lvl w:ilvl="4" w:tplc="10090019" w:tentative="1">
      <w:start w:val="1"/>
      <w:numFmt w:val="lowerLetter"/>
      <w:lvlText w:val="%5."/>
      <w:lvlJc w:val="left"/>
      <w:pPr>
        <w:ind w:left="3300" w:hanging="360"/>
      </w:pPr>
    </w:lvl>
    <w:lvl w:ilvl="5" w:tplc="1009001B" w:tentative="1">
      <w:start w:val="1"/>
      <w:numFmt w:val="lowerRoman"/>
      <w:lvlText w:val="%6."/>
      <w:lvlJc w:val="right"/>
      <w:pPr>
        <w:ind w:left="4020" w:hanging="180"/>
      </w:pPr>
    </w:lvl>
    <w:lvl w:ilvl="6" w:tplc="1009000F" w:tentative="1">
      <w:start w:val="1"/>
      <w:numFmt w:val="decimal"/>
      <w:lvlText w:val="%7."/>
      <w:lvlJc w:val="left"/>
      <w:pPr>
        <w:ind w:left="4740" w:hanging="360"/>
      </w:pPr>
    </w:lvl>
    <w:lvl w:ilvl="7" w:tplc="10090019" w:tentative="1">
      <w:start w:val="1"/>
      <w:numFmt w:val="lowerLetter"/>
      <w:lvlText w:val="%8."/>
      <w:lvlJc w:val="left"/>
      <w:pPr>
        <w:ind w:left="5460" w:hanging="360"/>
      </w:pPr>
    </w:lvl>
    <w:lvl w:ilvl="8" w:tplc="1009001B" w:tentative="1">
      <w:start w:val="1"/>
      <w:numFmt w:val="lowerRoman"/>
      <w:lvlText w:val="%9."/>
      <w:lvlJc w:val="right"/>
      <w:pPr>
        <w:ind w:left="6180" w:hanging="180"/>
      </w:pPr>
    </w:lvl>
  </w:abstractNum>
  <w:abstractNum w:abstractNumId="6" w15:restartNumberingAfterBreak="0">
    <w:nsid w:val="585152E4"/>
    <w:multiLevelType w:val="multilevel"/>
    <w:tmpl w:val="5AB2C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2263196">
    <w:abstractNumId w:val="0"/>
  </w:num>
  <w:num w:numId="2" w16cid:durableId="1634939580">
    <w:abstractNumId w:val="5"/>
  </w:num>
  <w:num w:numId="3" w16cid:durableId="455485479">
    <w:abstractNumId w:val="2"/>
  </w:num>
  <w:num w:numId="4" w16cid:durableId="198249916">
    <w:abstractNumId w:val="1"/>
  </w:num>
  <w:num w:numId="5" w16cid:durableId="296617382">
    <w:abstractNumId w:val="4"/>
  </w:num>
  <w:num w:numId="6" w16cid:durableId="973825759">
    <w:abstractNumId w:val="3"/>
  </w:num>
  <w:num w:numId="7" w16cid:durableId="15791730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9F6"/>
    <w:rsid w:val="00040AC5"/>
    <w:rsid w:val="000449B2"/>
    <w:rsid w:val="00083AEC"/>
    <w:rsid w:val="001237DF"/>
    <w:rsid w:val="001271D4"/>
    <w:rsid w:val="00137164"/>
    <w:rsid w:val="00172FD3"/>
    <w:rsid w:val="001D069E"/>
    <w:rsid w:val="0021182B"/>
    <w:rsid w:val="00240464"/>
    <w:rsid w:val="002A2A4A"/>
    <w:rsid w:val="002E3171"/>
    <w:rsid w:val="00314B9C"/>
    <w:rsid w:val="003832C1"/>
    <w:rsid w:val="0038761C"/>
    <w:rsid w:val="003D6FE9"/>
    <w:rsid w:val="003F2885"/>
    <w:rsid w:val="00431CAC"/>
    <w:rsid w:val="0049106C"/>
    <w:rsid w:val="004C52AE"/>
    <w:rsid w:val="004D13CF"/>
    <w:rsid w:val="00550E15"/>
    <w:rsid w:val="0059556D"/>
    <w:rsid w:val="005F45BD"/>
    <w:rsid w:val="006249A0"/>
    <w:rsid w:val="00637768"/>
    <w:rsid w:val="006568BC"/>
    <w:rsid w:val="006F4E95"/>
    <w:rsid w:val="00713352"/>
    <w:rsid w:val="007C0F1D"/>
    <w:rsid w:val="007D7D01"/>
    <w:rsid w:val="009A3246"/>
    <w:rsid w:val="009C2B79"/>
    <w:rsid w:val="009D2450"/>
    <w:rsid w:val="009E4B48"/>
    <w:rsid w:val="009F411A"/>
    <w:rsid w:val="00A466A1"/>
    <w:rsid w:val="00AE19F6"/>
    <w:rsid w:val="00B536E4"/>
    <w:rsid w:val="00BB33D0"/>
    <w:rsid w:val="00C029E7"/>
    <w:rsid w:val="00C35653"/>
    <w:rsid w:val="00C42362"/>
    <w:rsid w:val="00C747A6"/>
    <w:rsid w:val="00C802D9"/>
    <w:rsid w:val="00C911BB"/>
    <w:rsid w:val="00D55BCC"/>
    <w:rsid w:val="00D879D7"/>
    <w:rsid w:val="00E136F5"/>
    <w:rsid w:val="00F00526"/>
    <w:rsid w:val="00F04A73"/>
    <w:rsid w:val="00F1120A"/>
    <w:rsid w:val="00F63DA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3E212253"/>
  <w15:chartTrackingRefBased/>
  <w15:docId w15:val="{4CA78CF7-8BA9-4F56-8C36-753F68A27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19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19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19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19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19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19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19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19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19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19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19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19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19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19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19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19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19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19F6"/>
    <w:rPr>
      <w:rFonts w:eastAsiaTheme="majorEastAsia" w:cstheme="majorBidi"/>
      <w:color w:val="272727" w:themeColor="text1" w:themeTint="D8"/>
    </w:rPr>
  </w:style>
  <w:style w:type="paragraph" w:styleId="Title">
    <w:name w:val="Title"/>
    <w:basedOn w:val="Normal"/>
    <w:next w:val="Normal"/>
    <w:link w:val="TitleChar"/>
    <w:uiPriority w:val="10"/>
    <w:qFormat/>
    <w:rsid w:val="00AE19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19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19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19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19F6"/>
    <w:pPr>
      <w:spacing w:before="160"/>
      <w:jc w:val="center"/>
    </w:pPr>
    <w:rPr>
      <w:i/>
      <w:iCs/>
      <w:color w:val="404040" w:themeColor="text1" w:themeTint="BF"/>
    </w:rPr>
  </w:style>
  <w:style w:type="character" w:customStyle="1" w:styleId="QuoteChar">
    <w:name w:val="Quote Char"/>
    <w:basedOn w:val="DefaultParagraphFont"/>
    <w:link w:val="Quote"/>
    <w:uiPriority w:val="29"/>
    <w:rsid w:val="00AE19F6"/>
    <w:rPr>
      <w:i/>
      <w:iCs/>
      <w:color w:val="404040" w:themeColor="text1" w:themeTint="BF"/>
    </w:rPr>
  </w:style>
  <w:style w:type="paragraph" w:styleId="ListParagraph">
    <w:name w:val="List Paragraph"/>
    <w:basedOn w:val="Normal"/>
    <w:uiPriority w:val="34"/>
    <w:qFormat/>
    <w:rsid w:val="00AE19F6"/>
    <w:pPr>
      <w:ind w:left="720"/>
      <w:contextualSpacing/>
    </w:pPr>
  </w:style>
  <w:style w:type="character" w:styleId="IntenseEmphasis">
    <w:name w:val="Intense Emphasis"/>
    <w:basedOn w:val="DefaultParagraphFont"/>
    <w:uiPriority w:val="21"/>
    <w:qFormat/>
    <w:rsid w:val="00AE19F6"/>
    <w:rPr>
      <w:i/>
      <w:iCs/>
      <w:color w:val="0F4761" w:themeColor="accent1" w:themeShade="BF"/>
    </w:rPr>
  </w:style>
  <w:style w:type="paragraph" w:styleId="IntenseQuote">
    <w:name w:val="Intense Quote"/>
    <w:basedOn w:val="Normal"/>
    <w:next w:val="Normal"/>
    <w:link w:val="IntenseQuoteChar"/>
    <w:uiPriority w:val="30"/>
    <w:qFormat/>
    <w:rsid w:val="00AE19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19F6"/>
    <w:rPr>
      <w:i/>
      <w:iCs/>
      <w:color w:val="0F4761" w:themeColor="accent1" w:themeShade="BF"/>
    </w:rPr>
  </w:style>
  <w:style w:type="character" w:styleId="IntenseReference">
    <w:name w:val="Intense Reference"/>
    <w:basedOn w:val="DefaultParagraphFont"/>
    <w:uiPriority w:val="32"/>
    <w:qFormat/>
    <w:rsid w:val="00AE19F6"/>
    <w:rPr>
      <w:b/>
      <w:bCs/>
      <w:smallCaps/>
      <w:color w:val="0F4761" w:themeColor="accent1" w:themeShade="BF"/>
      <w:spacing w:val="5"/>
    </w:rPr>
  </w:style>
  <w:style w:type="paragraph" w:styleId="NormalWeb">
    <w:name w:val="Normal (Web)"/>
    <w:basedOn w:val="Normal"/>
    <w:uiPriority w:val="99"/>
    <w:unhideWhenUsed/>
    <w:rsid w:val="00AE19F6"/>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Strong">
    <w:name w:val="Strong"/>
    <w:basedOn w:val="DefaultParagraphFont"/>
    <w:uiPriority w:val="22"/>
    <w:qFormat/>
    <w:rsid w:val="00AE19F6"/>
    <w:rPr>
      <w:b/>
      <w:bCs/>
    </w:rPr>
  </w:style>
  <w:style w:type="character" w:styleId="Hyperlink">
    <w:name w:val="Hyperlink"/>
    <w:basedOn w:val="DefaultParagraphFont"/>
    <w:uiPriority w:val="99"/>
    <w:semiHidden/>
    <w:unhideWhenUsed/>
    <w:rsid w:val="00172FD3"/>
    <w:rPr>
      <w:color w:val="0000FF"/>
      <w:u w:val="single"/>
    </w:rPr>
  </w:style>
  <w:style w:type="character" w:styleId="PlaceholderText">
    <w:name w:val="Placeholder Text"/>
    <w:basedOn w:val="DefaultParagraphFont"/>
    <w:uiPriority w:val="99"/>
    <w:semiHidden/>
    <w:rsid w:val="00083AE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anada.ca/en/services/benefits/ei/ei-sickness/apply.html"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815996A6883844B4275CAA2A7DCC90" ma:contentTypeVersion="19" ma:contentTypeDescription="Create a new document." ma:contentTypeScope="" ma:versionID="961ba30e6f1810a8c6c55fc72a665c15">
  <xsd:schema xmlns:xsd="http://www.w3.org/2001/XMLSchema" xmlns:xs="http://www.w3.org/2001/XMLSchema" xmlns:p="http://schemas.microsoft.com/office/2006/metadata/properties" xmlns:ns2="c04a4e5a-0b55-4a1f-a343-4f812fd3efe9" xmlns:ns3="e0378879-ed0f-495f-8402-05140be31b4c" targetNamespace="http://schemas.microsoft.com/office/2006/metadata/properties" ma:root="true" ma:fieldsID="21419456d10abc7ca5b9046fc8aee213" ns2:_="" ns3:_="">
    <xsd:import namespace="c04a4e5a-0b55-4a1f-a343-4f812fd3efe9"/>
    <xsd:import namespace="e0378879-ed0f-495f-8402-05140be31b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a4e5a-0b55-4a1f-a343-4f812fd3e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b52744c-99c7-43c5-a12a-cd5d979e54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378879-ed0f-495f-8402-05140be31b4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05dff7-6faf-400d-922b-d358103f265b}" ma:internalName="TaxCatchAll" ma:showField="CatchAllData" ma:web="e0378879-ed0f-495f-8402-05140be31b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0378879-ed0f-495f-8402-05140be31b4c" xsi:nil="true"/>
    <lcf76f155ced4ddcb4097134ff3c332f xmlns="c04a4e5a-0b55-4a1f-a343-4f812fd3ef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6CE0E7-1ECB-4ADE-8C57-0A852094B055}"/>
</file>

<file path=customXml/itemProps2.xml><?xml version="1.0" encoding="utf-8"?>
<ds:datastoreItem xmlns:ds="http://schemas.openxmlformats.org/officeDocument/2006/customXml" ds:itemID="{8A5A1FC4-7E15-4F60-9A1E-D8C8304CD558}"/>
</file>

<file path=customXml/itemProps3.xml><?xml version="1.0" encoding="utf-8"?>
<ds:datastoreItem xmlns:ds="http://schemas.openxmlformats.org/officeDocument/2006/customXml" ds:itemID="{73A1D347-56FD-4FF4-B66B-D616E8906793}"/>
</file>

<file path=docProps/app.xml><?xml version="1.0" encoding="utf-8"?>
<Properties xmlns="http://schemas.openxmlformats.org/officeDocument/2006/extended-properties" xmlns:vt="http://schemas.openxmlformats.org/officeDocument/2006/docPropsVTypes">
  <Template>Normal</Template>
  <TotalTime>2</TotalTime>
  <Pages>4</Pages>
  <Words>859</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Parker</dc:creator>
  <cp:keywords/>
  <dc:description/>
  <cp:lastModifiedBy>Lori Lofthaug</cp:lastModifiedBy>
  <cp:revision>1</cp:revision>
  <dcterms:created xsi:type="dcterms:W3CDTF">2025-09-09T16:40:00Z</dcterms:created>
  <dcterms:modified xsi:type="dcterms:W3CDTF">2026-03-30T20:40:00Z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0x0101007B815996A6883844B4275CAA2A7DCC90</vt:lpwstr>
  </property>
</Properties>
</file>